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74" w:rsidRPr="0013219C" w:rsidRDefault="008718E8" w:rsidP="0013219C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r w:rsidRPr="0013219C">
        <w:rPr>
          <w:rFonts w:ascii="宋体" w:eastAsia="宋体" w:hAnsi="宋体" w:hint="eastAsia"/>
          <w:sz w:val="28"/>
          <w:szCs w:val="28"/>
        </w:rPr>
        <w:t>守护文化根脉</w:t>
      </w:r>
      <w:r w:rsidRPr="0013219C">
        <w:rPr>
          <w:rFonts w:ascii="宋体" w:eastAsia="宋体" w:hAnsi="宋体" w:hint="eastAsia"/>
          <w:sz w:val="28"/>
          <w:szCs w:val="28"/>
        </w:rPr>
        <w:t xml:space="preserve"> </w:t>
      </w:r>
      <w:r w:rsidRPr="0013219C">
        <w:rPr>
          <w:rFonts w:ascii="宋体" w:eastAsia="宋体" w:hAnsi="宋体" w:hint="eastAsia"/>
          <w:sz w:val="28"/>
          <w:szCs w:val="28"/>
        </w:rPr>
        <w:t>体验非遗柳编</w:t>
      </w:r>
    </w:p>
    <w:bookmarkEnd w:id="0"/>
    <w:p w:rsidR="00070574" w:rsidRPr="000B642D" w:rsidRDefault="008718E8" w:rsidP="000B642D">
      <w:pPr>
        <w:spacing w:line="360" w:lineRule="auto"/>
        <w:ind w:firstLineChars="200" w:firstLine="480"/>
        <w:rPr>
          <w:rFonts w:ascii="宋体" w:eastAsia="宋体" w:hAnsi="宋体" w:cs="Segoe UI"/>
          <w:color w:val="333333"/>
          <w:sz w:val="24"/>
        </w:rPr>
      </w:pPr>
      <w:r w:rsidRPr="000B642D">
        <w:rPr>
          <w:rFonts w:ascii="宋体" w:eastAsia="宋体" w:hAnsi="宋体" w:cs="Segoe UI"/>
          <w:color w:val="333333"/>
          <w:sz w:val="24"/>
        </w:rPr>
        <w:t>为</w:t>
      </w:r>
      <w:r w:rsidRPr="000B642D">
        <w:rPr>
          <w:rFonts w:ascii="宋体" w:eastAsia="宋体" w:hAnsi="宋体" w:cs="Segoe UI" w:hint="eastAsia"/>
          <w:color w:val="333333"/>
          <w:sz w:val="24"/>
        </w:rPr>
        <w:t>了</w:t>
      </w:r>
      <w:r w:rsidRPr="000B642D">
        <w:rPr>
          <w:rFonts w:ascii="宋体" w:eastAsia="宋体" w:hAnsi="宋体" w:cs="Segoe UI"/>
          <w:color w:val="333333"/>
          <w:sz w:val="24"/>
        </w:rPr>
        <w:t>让更多</w:t>
      </w:r>
      <w:r w:rsidRPr="000B642D">
        <w:rPr>
          <w:rFonts w:ascii="宋体" w:eastAsia="宋体" w:hAnsi="宋体" w:cs="Segoe UI" w:hint="eastAsia"/>
          <w:color w:val="333333"/>
          <w:sz w:val="24"/>
        </w:rPr>
        <w:t>居民</w:t>
      </w:r>
      <w:r w:rsidRPr="000B642D">
        <w:rPr>
          <w:rFonts w:ascii="宋体" w:eastAsia="宋体" w:hAnsi="宋体" w:cs="Segoe UI"/>
          <w:color w:val="333333"/>
          <w:sz w:val="24"/>
        </w:rPr>
        <w:t>了解传统文化，体验非遗瑰宝</w:t>
      </w:r>
      <w:r w:rsidRPr="000B642D">
        <w:rPr>
          <w:rFonts w:ascii="宋体" w:eastAsia="宋体" w:hAnsi="宋体" w:cs="Segoe UI" w:hint="eastAsia"/>
          <w:color w:val="333333"/>
          <w:sz w:val="24"/>
        </w:rPr>
        <w:t>，</w:t>
      </w:r>
      <w:r w:rsidRPr="000B642D">
        <w:rPr>
          <w:rFonts w:ascii="宋体" w:eastAsia="宋体" w:hAnsi="宋体" w:cs="Segoe UI" w:hint="eastAsia"/>
          <w:color w:val="333333"/>
          <w:sz w:val="24"/>
        </w:rPr>
        <w:t>凝聚社区向心力，今日梅陇三村妇联组织了</w:t>
      </w:r>
      <w:r w:rsidRPr="000B642D">
        <w:rPr>
          <w:rFonts w:ascii="宋体" w:eastAsia="宋体" w:hAnsi="宋体" w:cs="Segoe UI" w:hint="eastAsia"/>
          <w:color w:val="333333"/>
          <w:sz w:val="24"/>
        </w:rPr>
        <w:t>30</w:t>
      </w:r>
      <w:r w:rsidRPr="000B642D">
        <w:rPr>
          <w:rFonts w:ascii="宋体" w:eastAsia="宋体" w:hAnsi="宋体" w:cs="Segoe UI" w:hint="eastAsia"/>
          <w:color w:val="333333"/>
          <w:sz w:val="24"/>
        </w:rPr>
        <w:t>位妇女骨干在活动室</w:t>
      </w:r>
      <w:r w:rsidRPr="000B642D">
        <w:rPr>
          <w:rFonts w:ascii="宋体" w:eastAsia="宋体" w:hAnsi="宋体" w:cs="Segoe UI"/>
          <w:color w:val="333333"/>
          <w:sz w:val="24"/>
        </w:rPr>
        <w:t>开展</w:t>
      </w:r>
      <w:r w:rsidRPr="000B642D">
        <w:rPr>
          <w:rFonts w:ascii="宋体" w:eastAsia="宋体" w:hAnsi="宋体" w:cs="Segoe UI" w:hint="eastAsia"/>
          <w:color w:val="333333"/>
          <w:sz w:val="24"/>
        </w:rPr>
        <w:t>了由市、区妇联“家幸福”百项千场进万家行动配送的</w:t>
      </w:r>
      <w:r w:rsidRPr="000B642D">
        <w:rPr>
          <w:rFonts w:ascii="宋体" w:eastAsia="宋体" w:hAnsi="宋体" w:cs="Segoe UI" w:hint="eastAsia"/>
          <w:color w:val="333333"/>
          <w:sz w:val="24"/>
        </w:rPr>
        <w:t>“</w:t>
      </w:r>
      <w:r w:rsidRPr="000B642D">
        <w:rPr>
          <w:rFonts w:ascii="宋体" w:eastAsia="宋体" w:hAnsi="宋体" w:cs="Segoe UI"/>
          <w:color w:val="333333"/>
          <w:sz w:val="24"/>
        </w:rPr>
        <w:t>守护文化根脉</w:t>
      </w:r>
      <w:r w:rsidRPr="000B642D">
        <w:rPr>
          <w:rFonts w:ascii="宋体" w:eastAsia="宋体" w:hAnsi="宋体" w:cs="Segoe UI"/>
          <w:color w:val="333333"/>
          <w:sz w:val="24"/>
        </w:rPr>
        <w:t xml:space="preserve"> </w:t>
      </w:r>
      <w:r w:rsidRPr="000B642D">
        <w:rPr>
          <w:rFonts w:ascii="宋体" w:eastAsia="宋体" w:hAnsi="宋体" w:cs="Segoe UI"/>
          <w:color w:val="333333"/>
          <w:sz w:val="24"/>
        </w:rPr>
        <w:t>体验非遗柳编</w:t>
      </w:r>
      <w:r w:rsidRPr="000B642D">
        <w:rPr>
          <w:rFonts w:ascii="宋体" w:eastAsia="宋体" w:hAnsi="宋体" w:cs="Segoe UI" w:hint="eastAsia"/>
          <w:color w:val="333333"/>
          <w:sz w:val="24"/>
        </w:rPr>
        <w:t>”</w:t>
      </w:r>
      <w:r w:rsidRPr="000B642D">
        <w:rPr>
          <w:rFonts w:ascii="宋体" w:eastAsia="宋体" w:hAnsi="宋体" w:cs="Segoe UI"/>
          <w:color w:val="333333"/>
          <w:sz w:val="24"/>
        </w:rPr>
        <w:t>活动。</w:t>
      </w:r>
    </w:p>
    <w:p w:rsidR="00070574" w:rsidRPr="000B642D" w:rsidRDefault="00E225F1" w:rsidP="000B642D">
      <w:pPr>
        <w:spacing w:line="360" w:lineRule="auto"/>
        <w:ind w:firstLineChars="200" w:firstLine="480"/>
        <w:rPr>
          <w:rFonts w:ascii="宋体" w:eastAsia="宋体" w:hAnsi="宋体" w:cs="Segoe UI"/>
          <w:color w:val="333333"/>
          <w:sz w:val="24"/>
        </w:rPr>
      </w:pPr>
      <w:r w:rsidRPr="000B642D">
        <w:rPr>
          <w:rFonts w:ascii="宋体" w:eastAsia="宋体" w:hAnsi="宋体" w:cs="Segoe UI" w:hint="eastAsia"/>
          <w:noProof/>
          <w:color w:val="333333"/>
          <w:sz w:val="24"/>
        </w:rPr>
        <w:drawing>
          <wp:anchor distT="0" distB="0" distL="114300" distR="114300" simplePos="0" relativeHeight="251661824" behindDoc="0" locked="0" layoutInCell="1" allowOverlap="1" wp14:anchorId="1130AE57" wp14:editId="139CEC1E">
            <wp:simplePos x="0" y="0"/>
            <wp:positionH relativeFrom="column">
              <wp:posOffset>3533775</wp:posOffset>
            </wp:positionH>
            <wp:positionV relativeFrom="paragraph">
              <wp:posOffset>1780540</wp:posOffset>
            </wp:positionV>
            <wp:extent cx="1645285" cy="1485900"/>
            <wp:effectExtent l="0" t="0" r="0" b="0"/>
            <wp:wrapSquare wrapText="bothSides"/>
            <wp:docPr id="5" name="图片 5" descr="微信图片_2025010215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10215273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10" b="6322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8E8" w:rsidRPr="000B642D">
        <w:rPr>
          <w:rFonts w:ascii="宋体" w:eastAsia="宋体" w:hAnsi="宋体" w:cs="Segoe UI" w:hint="eastAsia"/>
          <w:noProof/>
          <w:color w:val="333333"/>
          <w:sz w:val="24"/>
        </w:rPr>
        <w:drawing>
          <wp:anchor distT="0" distB="0" distL="114300" distR="114300" simplePos="0" relativeHeight="251656704" behindDoc="0" locked="0" layoutInCell="1" allowOverlap="1" wp14:anchorId="5448BAC6" wp14:editId="05322FC0">
            <wp:simplePos x="0" y="0"/>
            <wp:positionH relativeFrom="column">
              <wp:posOffset>57150</wp:posOffset>
            </wp:positionH>
            <wp:positionV relativeFrom="paragraph">
              <wp:posOffset>300990</wp:posOffset>
            </wp:positionV>
            <wp:extent cx="1676400" cy="1428750"/>
            <wp:effectExtent l="0" t="0" r="0" b="0"/>
            <wp:wrapSquare wrapText="bothSides"/>
            <wp:docPr id="2" name="图片 2" descr="微信图片_2025010212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102120836"/>
                    <pic:cNvPicPr>
                      <a:picLocks noChangeAspect="1"/>
                    </pic:cNvPicPr>
                  </pic:nvPicPr>
                  <pic:blipFill>
                    <a:blip r:embed="rId7">
                      <a:lum bright="6000" contrast="6000"/>
                    </a:blip>
                    <a:srcRect l="8689" t="1430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8E8" w:rsidRPr="000B642D">
        <w:rPr>
          <w:rFonts w:ascii="宋体" w:eastAsia="宋体" w:hAnsi="宋体" w:cs="Segoe UI"/>
          <w:color w:val="333333"/>
          <w:sz w:val="24"/>
        </w:rPr>
        <w:t>活动</w:t>
      </w:r>
      <w:r w:rsidRPr="000B642D">
        <w:rPr>
          <w:rFonts w:ascii="宋体" w:eastAsia="宋体" w:hAnsi="宋体" w:cs="Segoe UI" w:hint="eastAsia"/>
          <w:color w:val="333333"/>
          <w:sz w:val="24"/>
        </w:rPr>
        <w:t>中</w:t>
      </w:r>
      <w:r w:rsidR="008718E8" w:rsidRPr="000B642D">
        <w:rPr>
          <w:rFonts w:ascii="宋体" w:eastAsia="宋体" w:hAnsi="宋体" w:cs="Segoe UI"/>
          <w:color w:val="333333"/>
          <w:sz w:val="24"/>
        </w:rPr>
        <w:t>，</w:t>
      </w:r>
      <w:r w:rsidR="008718E8" w:rsidRPr="000B642D">
        <w:rPr>
          <w:rFonts w:ascii="宋体" w:eastAsia="宋体" w:hAnsi="宋体" w:cs="Segoe UI" w:hint="eastAsia"/>
          <w:color w:val="333333"/>
          <w:sz w:val="24"/>
        </w:rPr>
        <w:t>山东省“杞柳编织”技艺，“刘氏柳编”第三代传承人刘凤臣为大家</w:t>
      </w:r>
      <w:r w:rsidR="008718E8" w:rsidRPr="000B642D">
        <w:rPr>
          <w:rFonts w:ascii="宋体" w:eastAsia="宋体" w:hAnsi="宋体" w:cs="Segoe UI"/>
          <w:color w:val="333333"/>
          <w:sz w:val="24"/>
        </w:rPr>
        <w:t>介绍了柳编的历史渊源、文化特征、材料选择等方面的知识，教给</w:t>
      </w:r>
      <w:r w:rsidR="008718E8" w:rsidRPr="000B642D">
        <w:rPr>
          <w:rFonts w:ascii="宋体" w:eastAsia="宋体" w:hAnsi="宋体" w:cs="Segoe UI" w:hint="eastAsia"/>
          <w:color w:val="333333"/>
          <w:sz w:val="24"/>
        </w:rPr>
        <w:t>妇女</w:t>
      </w:r>
      <w:r w:rsidR="008718E8" w:rsidRPr="000B642D">
        <w:rPr>
          <w:rFonts w:ascii="宋体" w:eastAsia="宋体" w:hAnsi="宋体" w:cs="Segoe UI"/>
          <w:color w:val="333333"/>
          <w:sz w:val="24"/>
        </w:rPr>
        <w:t>们打底、拧编、顺编以及收口的编织技法</w:t>
      </w:r>
      <w:r w:rsidR="008718E8" w:rsidRPr="000B642D">
        <w:rPr>
          <w:rFonts w:ascii="宋体" w:eastAsia="宋体" w:hAnsi="宋体" w:cs="Segoe UI" w:hint="eastAsia"/>
          <w:color w:val="333333"/>
          <w:sz w:val="24"/>
        </w:rPr>
        <w:t>，</w:t>
      </w:r>
      <w:r w:rsidR="008718E8" w:rsidRPr="000B642D">
        <w:rPr>
          <w:rFonts w:ascii="宋体" w:eastAsia="宋体" w:hAnsi="宋体" w:cs="Segoe UI"/>
          <w:color w:val="333333"/>
          <w:sz w:val="24"/>
        </w:rPr>
        <w:t>并强调编织</w:t>
      </w:r>
      <w:r w:rsidR="008718E8" w:rsidRPr="000B642D">
        <w:rPr>
          <w:rFonts w:ascii="宋体" w:eastAsia="宋体" w:hAnsi="宋体" w:cs="Segoe UI" w:hint="eastAsia"/>
          <w:color w:val="333333"/>
          <w:sz w:val="24"/>
        </w:rPr>
        <w:t>小葫芦</w:t>
      </w:r>
      <w:r w:rsidR="008718E8" w:rsidRPr="000B642D">
        <w:rPr>
          <w:rFonts w:ascii="宋体" w:eastAsia="宋体" w:hAnsi="宋体" w:cs="Segoe UI"/>
          <w:color w:val="333333"/>
          <w:sz w:val="24"/>
        </w:rPr>
        <w:t>要将基础打牢，知识和技巧都需要通过不断的尝试和练习来逐渐掌握。</w:t>
      </w:r>
      <w:r w:rsidR="008718E8" w:rsidRPr="000B642D">
        <w:rPr>
          <w:rFonts w:ascii="宋体" w:eastAsia="宋体" w:hAnsi="宋体" w:cs="Segoe UI" w:hint="eastAsia"/>
          <w:color w:val="333333"/>
          <w:sz w:val="24"/>
        </w:rPr>
        <w:t>活动让居民们了解中国悠久的历史和优秀的柳编文化，切身感受到非遗技艺的乐趣和魅力，妇女们在完成一个个精美的柳编作品的同时，在欢声笑语中享受文化之旅，完成跨越时空的“匠心”传承。</w:t>
      </w:r>
    </w:p>
    <w:p w:rsidR="00070574" w:rsidRDefault="008718E8" w:rsidP="000B642D">
      <w:pPr>
        <w:spacing w:line="360" w:lineRule="auto"/>
        <w:ind w:firstLineChars="200" w:firstLine="480"/>
        <w:rPr>
          <w:rFonts w:ascii="Segoe UI" w:eastAsia="宋体" w:hAnsi="Segoe UI" w:cs="Segoe UI"/>
          <w:color w:val="333333"/>
          <w:sz w:val="28"/>
          <w:szCs w:val="28"/>
        </w:rPr>
      </w:pPr>
      <w:r w:rsidRPr="000B642D">
        <w:rPr>
          <w:rFonts w:ascii="宋体" w:eastAsia="宋体" w:hAnsi="宋体" w:cs="Segoe UI" w:hint="eastAsia"/>
          <w:color w:val="333333"/>
          <w:sz w:val="24"/>
        </w:rPr>
        <w:t>通过这样的文化体验活动，不仅增强了社区成员之间的联系，还激发了大家团结一致、共同建设美好社区的热情。梅陇三村妇联将继续致力于举办更多类似的文化活动，以文化为纽带，凝聚人心，推动社区的和谐发展。</w:t>
      </w:r>
    </w:p>
    <w:p w:rsidR="00070574" w:rsidRDefault="00070574">
      <w:pPr>
        <w:jc w:val="right"/>
        <w:rPr>
          <w:rFonts w:ascii="Segoe UI" w:eastAsia="宋体" w:hAnsi="Segoe UI" w:cs="Segoe UI"/>
          <w:color w:val="333333"/>
          <w:sz w:val="28"/>
          <w:szCs w:val="28"/>
        </w:rPr>
      </w:pPr>
    </w:p>
    <w:p w:rsidR="00070574" w:rsidRDefault="008718E8">
      <w:pPr>
        <w:spacing w:line="400" w:lineRule="exact"/>
        <w:jc w:val="right"/>
        <w:rPr>
          <w:rFonts w:ascii="Segoe UI" w:eastAsia="宋体" w:hAnsi="Segoe UI" w:cs="Segoe UI"/>
          <w:color w:val="333333"/>
          <w:sz w:val="28"/>
          <w:szCs w:val="28"/>
        </w:rPr>
      </w:pPr>
      <w:r>
        <w:rPr>
          <w:rFonts w:ascii="Segoe UI" w:eastAsia="宋体" w:hAnsi="Segoe UI" w:cs="Segoe UI" w:hint="eastAsia"/>
          <w:color w:val="333333"/>
          <w:sz w:val="28"/>
          <w:szCs w:val="28"/>
        </w:rPr>
        <w:t>梅陇三村妇联</w:t>
      </w:r>
    </w:p>
    <w:p w:rsidR="00070574" w:rsidRDefault="008718E8">
      <w:pPr>
        <w:spacing w:line="400" w:lineRule="exact"/>
        <w:jc w:val="right"/>
        <w:rPr>
          <w:rFonts w:ascii="Segoe UI" w:eastAsia="宋体" w:hAnsi="Segoe UI" w:cs="Segoe UI"/>
          <w:color w:val="333333"/>
          <w:sz w:val="28"/>
          <w:szCs w:val="28"/>
        </w:rPr>
      </w:pPr>
      <w:r>
        <w:rPr>
          <w:rFonts w:ascii="Segoe UI" w:eastAsia="宋体" w:hAnsi="Segoe UI" w:cs="Segoe UI" w:hint="eastAsia"/>
          <w:color w:val="333333"/>
          <w:sz w:val="28"/>
          <w:szCs w:val="28"/>
        </w:rPr>
        <w:t>2025</w:t>
      </w:r>
      <w:r>
        <w:rPr>
          <w:rFonts w:ascii="Segoe UI" w:eastAsia="宋体" w:hAnsi="Segoe UI" w:cs="Segoe UI" w:hint="eastAsia"/>
          <w:color w:val="333333"/>
          <w:sz w:val="28"/>
          <w:szCs w:val="28"/>
        </w:rPr>
        <w:t>年</w:t>
      </w:r>
      <w:r>
        <w:rPr>
          <w:rFonts w:ascii="Segoe UI" w:eastAsia="宋体" w:hAnsi="Segoe UI" w:cs="Segoe UI" w:hint="eastAsia"/>
          <w:color w:val="333333"/>
          <w:sz w:val="28"/>
          <w:szCs w:val="28"/>
        </w:rPr>
        <w:t>1</w:t>
      </w:r>
      <w:r>
        <w:rPr>
          <w:rFonts w:ascii="Segoe UI" w:eastAsia="宋体" w:hAnsi="Segoe UI" w:cs="Segoe UI" w:hint="eastAsia"/>
          <w:color w:val="333333"/>
          <w:sz w:val="28"/>
          <w:szCs w:val="28"/>
        </w:rPr>
        <w:t>月</w:t>
      </w:r>
      <w:r>
        <w:rPr>
          <w:rFonts w:ascii="Segoe UI" w:eastAsia="宋体" w:hAnsi="Segoe UI" w:cs="Segoe UI" w:hint="eastAsia"/>
          <w:color w:val="333333"/>
          <w:sz w:val="28"/>
          <w:szCs w:val="28"/>
        </w:rPr>
        <w:t>2</w:t>
      </w:r>
      <w:r>
        <w:rPr>
          <w:rFonts w:ascii="Segoe UI" w:eastAsia="宋体" w:hAnsi="Segoe UI" w:cs="Segoe UI" w:hint="eastAsia"/>
          <w:color w:val="333333"/>
          <w:sz w:val="28"/>
          <w:szCs w:val="28"/>
        </w:rPr>
        <w:t>日</w:t>
      </w:r>
    </w:p>
    <w:sectPr w:rsidR="0007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8E8" w:rsidRDefault="008718E8" w:rsidP="00E225F1">
      <w:r>
        <w:separator/>
      </w:r>
    </w:p>
  </w:endnote>
  <w:endnote w:type="continuationSeparator" w:id="0">
    <w:p w:rsidR="008718E8" w:rsidRDefault="008718E8" w:rsidP="00E2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8E8" w:rsidRDefault="008718E8" w:rsidP="00E225F1">
      <w:r>
        <w:separator/>
      </w:r>
    </w:p>
  </w:footnote>
  <w:footnote w:type="continuationSeparator" w:id="0">
    <w:p w:rsidR="008718E8" w:rsidRDefault="008718E8" w:rsidP="00E2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328FB"/>
    <w:rsid w:val="00070574"/>
    <w:rsid w:val="000B642D"/>
    <w:rsid w:val="0013219C"/>
    <w:rsid w:val="008718E8"/>
    <w:rsid w:val="00E225F1"/>
    <w:rsid w:val="1B5E0167"/>
    <w:rsid w:val="531328FB"/>
    <w:rsid w:val="69C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4F136A"/>
  <w15:docId w15:val="{DF2C8C38-95D5-4E97-ADF9-108C4D91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2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25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22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25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WPS_1509191900</dc:creator>
  <cp:lastModifiedBy>Administrator</cp:lastModifiedBy>
  <cp:revision>4</cp:revision>
  <cp:lastPrinted>2024-12-03T06:00:00Z</cp:lastPrinted>
  <dcterms:created xsi:type="dcterms:W3CDTF">2024-12-03T05:56:00Z</dcterms:created>
  <dcterms:modified xsi:type="dcterms:W3CDTF">2025-01-03T01:50:00Z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5045495C029F45DB872AB16DCDEB2C6E_13</vt:lpwstr>
  </property>
  <property fmtid="{D5CDD505-2E9C-101B-9397-08002B2CF9AE}" pid="4" name="KSOTemplateDocerSaveRecord">
    <vt:lpwstr>eyJoZGlkIjoiYzAxZDQ3NzBkNzIwM2Q3MjcwOWYzZDY0ZGI4NzgyMTAiLCJ1c2VySWQiOiIzMTc3NDIzNzkifQ==</vt:lpwstr>
  </property>
</Properties>
</file>